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E3" w:rsidRDefault="006F0F46">
      <w:pPr>
        <w:pStyle w:val="20"/>
        <w:shd w:val="clear" w:color="auto" w:fill="auto"/>
      </w:pPr>
      <w:r>
        <w:rPr>
          <w:rStyle w:val="21"/>
        </w:rPr>
        <w:t xml:space="preserve">Приложение </w:t>
      </w:r>
      <w:r>
        <w:t xml:space="preserve">к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от 7 октября 2013 г. </w:t>
      </w:r>
      <w:r>
        <w:rPr>
          <w:lang w:val="en-US" w:eastAsia="en-US" w:bidi="en-US"/>
        </w:rPr>
        <w:t>N</w:t>
      </w:r>
      <w:r w:rsidRPr="00A7249F">
        <w:rPr>
          <w:lang w:eastAsia="en-US" w:bidi="en-US"/>
        </w:rPr>
        <w:t xml:space="preserve"> </w:t>
      </w:r>
      <w:r>
        <w:t>530н</w:t>
      </w:r>
    </w:p>
    <w:p w:rsidR="004E28E3" w:rsidRDefault="006F0F46">
      <w:pPr>
        <w:pStyle w:val="20"/>
        <w:shd w:val="clear" w:color="auto" w:fill="auto"/>
        <w:spacing w:after="0"/>
        <w:ind w:left="60"/>
        <w:jc w:val="center"/>
      </w:pPr>
      <w:r>
        <w:t>Сведения о доходах, расходах,</w:t>
      </w:r>
      <w:r>
        <w:br/>
        <w:t>об имуществе и обязательствах имущественного хар</w:t>
      </w:r>
      <w:r w:rsidR="00A7249F">
        <w:t>актера</w:t>
      </w:r>
      <w:r w:rsidR="00A7249F">
        <w:br/>
        <w:t>за период с 1 января 201</w:t>
      </w:r>
      <w:r w:rsidR="008967C2" w:rsidRPr="008967C2">
        <w:t>7</w:t>
      </w:r>
      <w:r w:rsidR="00A7249F">
        <w:t>г. по 31 декабря 201</w:t>
      </w:r>
      <w:r w:rsidR="008967C2">
        <w:rPr>
          <w:lang w:val="en-US"/>
        </w:rPr>
        <w:t>7</w:t>
      </w:r>
      <w:bookmarkStart w:id="0" w:name="_GoBack"/>
      <w:bookmarkEnd w:id="0"/>
      <w:r>
        <w:t xml:space="preserve">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0"/>
        <w:gridCol w:w="1584"/>
        <w:gridCol w:w="989"/>
        <w:gridCol w:w="1128"/>
        <w:gridCol w:w="1142"/>
        <w:gridCol w:w="1219"/>
        <w:gridCol w:w="912"/>
        <w:gridCol w:w="1128"/>
        <w:gridCol w:w="1219"/>
        <w:gridCol w:w="984"/>
        <w:gridCol w:w="1142"/>
        <w:gridCol w:w="1051"/>
        <w:gridCol w:w="1709"/>
      </w:tblGrid>
      <w:tr w:rsidR="004E28E3">
        <w:trPr>
          <w:trHeight w:hRule="exact" w:val="350"/>
          <w:jc w:val="center"/>
        </w:trPr>
        <w:tc>
          <w:tcPr>
            <w:tcW w:w="480" w:type="dxa"/>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lang w:val="en-US" w:eastAsia="en-US" w:bidi="en-US"/>
              </w:rPr>
              <w:t>N</w:t>
            </w:r>
          </w:p>
        </w:tc>
        <w:tc>
          <w:tcPr>
            <w:tcW w:w="1584" w:type="dxa"/>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jc w:val="center"/>
            </w:pPr>
            <w:r>
              <w:rPr>
                <w:rStyle w:val="285pt"/>
              </w:rPr>
              <w:t>Фамилия и</w:t>
            </w:r>
          </w:p>
        </w:tc>
        <w:tc>
          <w:tcPr>
            <w:tcW w:w="989" w:type="dxa"/>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Должность</w:t>
            </w:r>
          </w:p>
        </w:tc>
        <w:tc>
          <w:tcPr>
            <w:tcW w:w="4401" w:type="dxa"/>
            <w:gridSpan w:val="4"/>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Объекты недвижимости, находящиеся в собственности</w:t>
            </w:r>
          </w:p>
        </w:tc>
        <w:tc>
          <w:tcPr>
            <w:tcW w:w="3331" w:type="dxa"/>
            <w:gridSpan w:val="3"/>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Объекты недвижимости, находящиеся в</w:t>
            </w:r>
          </w:p>
        </w:tc>
        <w:tc>
          <w:tcPr>
            <w:tcW w:w="1142" w:type="dxa"/>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Транспорт</w:t>
            </w:r>
          </w:p>
        </w:tc>
        <w:tc>
          <w:tcPr>
            <w:tcW w:w="1051" w:type="dxa"/>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Деклариров</w:t>
            </w:r>
          </w:p>
        </w:tc>
        <w:tc>
          <w:tcPr>
            <w:tcW w:w="1709" w:type="dxa"/>
            <w:tcBorders>
              <w:top w:val="single" w:sz="4" w:space="0" w:color="auto"/>
              <w:left w:val="single" w:sz="4" w:space="0" w:color="auto"/>
              <w:righ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jc w:val="center"/>
            </w:pPr>
            <w:r>
              <w:rPr>
                <w:rStyle w:val="285pt"/>
              </w:rPr>
              <w:t>Сведения об</w:t>
            </w:r>
          </w:p>
        </w:tc>
      </w:tr>
      <w:tr w:rsidR="004E28E3">
        <w:trPr>
          <w:trHeight w:hRule="exact" w:val="202"/>
          <w:jc w:val="center"/>
        </w:trPr>
        <w:tc>
          <w:tcPr>
            <w:tcW w:w="480" w:type="dxa"/>
            <w:tcBorders>
              <w:left w:val="single" w:sz="4" w:space="0" w:color="auto"/>
            </w:tcBorders>
            <w:shd w:val="clear" w:color="auto" w:fill="FFFFFF"/>
          </w:tcPr>
          <w:p w:rsidR="004E28E3" w:rsidRDefault="006F0F46">
            <w:pPr>
              <w:pStyle w:val="20"/>
              <w:framePr w:w="14688" w:wrap="notBeside" w:vAnchor="text" w:hAnchor="text" w:xAlign="center" w:y="1"/>
              <w:shd w:val="clear" w:color="auto" w:fill="auto"/>
              <w:spacing w:after="0" w:line="170" w:lineRule="exact"/>
            </w:pPr>
            <w:r>
              <w:rPr>
                <w:rStyle w:val="285pt"/>
              </w:rPr>
              <w:t>п/п</w:t>
            </w:r>
          </w:p>
        </w:tc>
        <w:tc>
          <w:tcPr>
            <w:tcW w:w="1584" w:type="dxa"/>
            <w:tcBorders>
              <w:left w:val="single" w:sz="4" w:space="0" w:color="auto"/>
            </w:tcBorders>
            <w:shd w:val="clear" w:color="auto" w:fill="FFFFFF"/>
          </w:tcPr>
          <w:p w:rsidR="004E28E3" w:rsidRDefault="006F0F46">
            <w:pPr>
              <w:pStyle w:val="20"/>
              <w:framePr w:w="14688" w:wrap="notBeside" w:vAnchor="text" w:hAnchor="text" w:xAlign="center" w:y="1"/>
              <w:shd w:val="clear" w:color="auto" w:fill="auto"/>
              <w:spacing w:after="0" w:line="170" w:lineRule="exact"/>
              <w:jc w:val="center"/>
            </w:pPr>
            <w:r>
              <w:rPr>
                <w:rStyle w:val="285pt"/>
              </w:rPr>
              <w:t>инициалы лица,</w:t>
            </w:r>
          </w:p>
        </w:tc>
        <w:tc>
          <w:tcPr>
            <w:tcW w:w="98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shd w:val="clear" w:color="auto" w:fill="FFFFFF"/>
          </w:tcPr>
          <w:p w:rsidR="004E28E3" w:rsidRDefault="004E28E3">
            <w:pPr>
              <w:framePr w:w="14688" w:wrap="notBeside" w:vAnchor="text" w:hAnchor="text" w:xAlign="center" w:y="1"/>
              <w:rPr>
                <w:sz w:val="10"/>
                <w:szCs w:val="10"/>
              </w:rPr>
            </w:pPr>
          </w:p>
        </w:tc>
        <w:tc>
          <w:tcPr>
            <w:tcW w:w="1219" w:type="dxa"/>
            <w:shd w:val="clear" w:color="auto" w:fill="FFFFFF"/>
          </w:tcPr>
          <w:p w:rsidR="004E28E3" w:rsidRDefault="004E28E3">
            <w:pPr>
              <w:framePr w:w="14688" w:wrap="notBeside" w:vAnchor="text" w:hAnchor="text" w:xAlign="center" w:y="1"/>
              <w:rPr>
                <w:sz w:val="10"/>
                <w:szCs w:val="10"/>
              </w:rPr>
            </w:pPr>
          </w:p>
        </w:tc>
        <w:tc>
          <w:tcPr>
            <w:tcW w:w="912" w:type="dxa"/>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shd w:val="clear" w:color="auto" w:fill="FFFFFF"/>
          </w:tcPr>
          <w:p w:rsidR="004E28E3" w:rsidRDefault="006F0F46">
            <w:pPr>
              <w:pStyle w:val="20"/>
              <w:framePr w:w="14688" w:wrap="notBeside" w:vAnchor="text" w:hAnchor="text" w:xAlign="center" w:y="1"/>
              <w:shd w:val="clear" w:color="auto" w:fill="auto"/>
              <w:spacing w:after="0" w:line="170" w:lineRule="exact"/>
            </w:pPr>
            <w:r>
              <w:rPr>
                <w:rStyle w:val="285pt"/>
              </w:rPr>
              <w:t>пользовании</w:t>
            </w:r>
          </w:p>
        </w:tc>
        <w:tc>
          <w:tcPr>
            <w:tcW w:w="984" w:type="dxa"/>
            <w:shd w:val="clear" w:color="auto" w:fill="FFFFFF"/>
          </w:tcPr>
          <w:p w:rsidR="004E28E3" w:rsidRDefault="004E28E3">
            <w:pPr>
              <w:framePr w:w="14688" w:wrap="notBeside" w:vAnchor="text" w:hAnchor="text" w:xAlign="center" w:y="1"/>
              <w:rPr>
                <w:sz w:val="10"/>
                <w:szCs w:val="10"/>
              </w:rPr>
            </w:pPr>
          </w:p>
        </w:tc>
        <w:tc>
          <w:tcPr>
            <w:tcW w:w="1142" w:type="dxa"/>
            <w:tcBorders>
              <w:left w:val="single" w:sz="4" w:space="0" w:color="auto"/>
            </w:tcBorders>
            <w:shd w:val="clear" w:color="auto" w:fill="FFFFFF"/>
          </w:tcPr>
          <w:p w:rsidR="004E28E3" w:rsidRDefault="006F0F46">
            <w:pPr>
              <w:pStyle w:val="20"/>
              <w:framePr w:w="14688" w:wrap="notBeside" w:vAnchor="text" w:hAnchor="text" w:xAlign="center" w:y="1"/>
              <w:shd w:val="clear" w:color="auto" w:fill="auto"/>
              <w:spacing w:after="0" w:line="170" w:lineRule="exact"/>
            </w:pPr>
            <w:r>
              <w:rPr>
                <w:rStyle w:val="285pt"/>
              </w:rPr>
              <w:t>ые средства</w:t>
            </w:r>
          </w:p>
        </w:tc>
        <w:tc>
          <w:tcPr>
            <w:tcW w:w="1051" w:type="dxa"/>
            <w:tcBorders>
              <w:left w:val="single" w:sz="4" w:space="0" w:color="auto"/>
            </w:tcBorders>
            <w:shd w:val="clear" w:color="auto" w:fill="FFFFFF"/>
          </w:tcPr>
          <w:p w:rsidR="004E28E3" w:rsidRDefault="006F0F46">
            <w:pPr>
              <w:pStyle w:val="20"/>
              <w:framePr w:w="14688" w:wrap="notBeside" w:vAnchor="text" w:hAnchor="text" w:xAlign="center" w:y="1"/>
              <w:shd w:val="clear" w:color="auto" w:fill="auto"/>
              <w:spacing w:after="0" w:line="170" w:lineRule="exact"/>
              <w:jc w:val="center"/>
            </w:pPr>
            <w:r>
              <w:rPr>
                <w:rStyle w:val="285pt"/>
              </w:rPr>
              <w:t>анный</w:t>
            </w:r>
          </w:p>
        </w:tc>
        <w:tc>
          <w:tcPr>
            <w:tcW w:w="1709" w:type="dxa"/>
            <w:tcBorders>
              <w:left w:val="single" w:sz="4" w:space="0" w:color="auto"/>
              <w:right w:val="single" w:sz="4" w:space="0" w:color="auto"/>
            </w:tcBorders>
            <w:shd w:val="clear" w:color="auto" w:fill="FFFFFF"/>
          </w:tcPr>
          <w:p w:rsidR="004E28E3" w:rsidRDefault="006F0F46">
            <w:pPr>
              <w:pStyle w:val="20"/>
              <w:framePr w:w="14688" w:wrap="notBeside" w:vAnchor="text" w:hAnchor="text" w:xAlign="center" w:y="1"/>
              <w:shd w:val="clear" w:color="auto" w:fill="auto"/>
              <w:spacing w:after="0" w:line="170" w:lineRule="exact"/>
              <w:jc w:val="center"/>
            </w:pPr>
            <w:r>
              <w:rPr>
                <w:rStyle w:val="285pt"/>
              </w:rPr>
              <w:t>источниках</w:t>
            </w:r>
          </w:p>
        </w:tc>
      </w:tr>
      <w:tr w:rsidR="004E28E3">
        <w:trPr>
          <w:trHeight w:hRule="exact" w:val="82"/>
          <w:jc w:val="center"/>
        </w:trPr>
        <w:tc>
          <w:tcPr>
            <w:tcW w:w="480"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584" w:type="dxa"/>
            <w:vMerge w:val="restart"/>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jc w:val="center"/>
            </w:pPr>
            <w:r>
              <w:rPr>
                <w:rStyle w:val="285pt"/>
              </w:rPr>
              <w:t>чьи сведения</w:t>
            </w:r>
          </w:p>
        </w:tc>
        <w:tc>
          <w:tcPr>
            <w:tcW w:w="98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shd w:val="clear" w:color="auto" w:fill="FFFFFF"/>
          </w:tcPr>
          <w:p w:rsidR="004E28E3" w:rsidRDefault="004E28E3">
            <w:pPr>
              <w:framePr w:w="14688" w:wrap="notBeside" w:vAnchor="text" w:hAnchor="text" w:xAlign="center" w:y="1"/>
              <w:rPr>
                <w:sz w:val="10"/>
                <w:szCs w:val="10"/>
              </w:rPr>
            </w:pPr>
          </w:p>
        </w:tc>
        <w:tc>
          <w:tcPr>
            <w:tcW w:w="1219" w:type="dxa"/>
            <w:shd w:val="clear" w:color="auto" w:fill="FFFFFF"/>
          </w:tcPr>
          <w:p w:rsidR="004E28E3" w:rsidRDefault="004E28E3">
            <w:pPr>
              <w:framePr w:w="14688" w:wrap="notBeside" w:vAnchor="text" w:hAnchor="text" w:xAlign="center" w:y="1"/>
              <w:rPr>
                <w:sz w:val="10"/>
                <w:szCs w:val="10"/>
              </w:rPr>
            </w:pPr>
          </w:p>
        </w:tc>
        <w:tc>
          <w:tcPr>
            <w:tcW w:w="912" w:type="dxa"/>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shd w:val="clear" w:color="auto" w:fill="FFFFFF"/>
          </w:tcPr>
          <w:p w:rsidR="004E28E3" w:rsidRDefault="004E28E3">
            <w:pPr>
              <w:framePr w:w="14688" w:wrap="notBeside" w:vAnchor="text" w:hAnchor="text" w:xAlign="center" w:y="1"/>
              <w:rPr>
                <w:sz w:val="10"/>
                <w:szCs w:val="10"/>
              </w:rPr>
            </w:pPr>
          </w:p>
        </w:tc>
        <w:tc>
          <w:tcPr>
            <w:tcW w:w="984" w:type="dxa"/>
            <w:shd w:val="clear" w:color="auto" w:fill="FFFFFF"/>
          </w:tcPr>
          <w:p w:rsidR="004E28E3" w:rsidRDefault="004E28E3">
            <w:pPr>
              <w:framePr w:w="14688" w:wrap="notBeside" w:vAnchor="text" w:hAnchor="text" w:xAlign="center" w:y="1"/>
              <w:rPr>
                <w:sz w:val="10"/>
                <w:szCs w:val="10"/>
              </w:rPr>
            </w:pPr>
          </w:p>
        </w:tc>
        <w:tc>
          <w:tcPr>
            <w:tcW w:w="1142" w:type="dxa"/>
            <w:vMerge w:val="restart"/>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(вид, марка)</w:t>
            </w:r>
          </w:p>
        </w:tc>
        <w:tc>
          <w:tcPr>
            <w:tcW w:w="1051"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709" w:type="dxa"/>
            <w:vMerge w:val="restart"/>
            <w:tcBorders>
              <w:left w:val="single" w:sz="4" w:space="0" w:color="auto"/>
              <w:righ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получения средств,</w:t>
            </w:r>
          </w:p>
        </w:tc>
      </w:tr>
      <w:tr w:rsidR="004E28E3">
        <w:trPr>
          <w:trHeight w:hRule="exact" w:val="134"/>
          <w:jc w:val="center"/>
        </w:trPr>
        <w:tc>
          <w:tcPr>
            <w:tcW w:w="480"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584" w:type="dxa"/>
            <w:vMerge/>
            <w:tcBorders>
              <w:left w:val="single" w:sz="4" w:space="0" w:color="auto"/>
            </w:tcBorders>
            <w:shd w:val="clear" w:color="auto" w:fill="FFFFFF"/>
            <w:vAlign w:val="bottom"/>
          </w:tcPr>
          <w:p w:rsidR="004E28E3" w:rsidRDefault="004E28E3">
            <w:pPr>
              <w:framePr w:w="14688" w:wrap="notBeside" w:vAnchor="text" w:hAnchor="text" w:xAlign="center" w:y="1"/>
            </w:pPr>
          </w:p>
        </w:tc>
        <w:tc>
          <w:tcPr>
            <w:tcW w:w="98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vMerge/>
            <w:tcBorders>
              <w:left w:val="single" w:sz="4" w:space="0" w:color="auto"/>
            </w:tcBorders>
            <w:shd w:val="clear" w:color="auto" w:fill="FFFFFF"/>
            <w:vAlign w:val="bottom"/>
          </w:tcPr>
          <w:p w:rsidR="004E28E3" w:rsidRDefault="004E28E3">
            <w:pPr>
              <w:framePr w:w="14688" w:wrap="notBeside" w:vAnchor="text" w:hAnchor="text" w:xAlign="center" w:y="1"/>
            </w:pPr>
          </w:p>
        </w:tc>
        <w:tc>
          <w:tcPr>
            <w:tcW w:w="1051" w:type="dxa"/>
            <w:tcBorders>
              <w:left w:val="single" w:sz="4" w:space="0" w:color="auto"/>
            </w:tcBorders>
            <w:shd w:val="clear" w:color="auto" w:fill="FFFFFF"/>
          </w:tcPr>
          <w:p w:rsidR="004E28E3" w:rsidRDefault="006F0F46">
            <w:pPr>
              <w:pStyle w:val="20"/>
              <w:framePr w:w="14688" w:wrap="notBeside" w:vAnchor="text" w:hAnchor="text" w:xAlign="center" w:y="1"/>
              <w:shd w:val="clear" w:color="auto" w:fill="auto"/>
              <w:spacing w:after="0" w:line="170" w:lineRule="exact"/>
              <w:ind w:left="220"/>
            </w:pPr>
            <w:r>
              <w:rPr>
                <w:rStyle w:val="285pt"/>
              </w:rPr>
              <w:t>годовой</w:t>
            </w:r>
          </w:p>
        </w:tc>
        <w:tc>
          <w:tcPr>
            <w:tcW w:w="1709" w:type="dxa"/>
            <w:vMerge/>
            <w:tcBorders>
              <w:left w:val="single" w:sz="4" w:space="0" w:color="auto"/>
              <w:right w:val="single" w:sz="4" w:space="0" w:color="auto"/>
            </w:tcBorders>
            <w:shd w:val="clear" w:color="auto" w:fill="FFFFFF"/>
            <w:vAlign w:val="bottom"/>
          </w:tcPr>
          <w:p w:rsidR="004E28E3" w:rsidRDefault="004E28E3">
            <w:pPr>
              <w:framePr w:w="14688" w:wrap="notBeside" w:vAnchor="text" w:hAnchor="text" w:xAlign="center" w:y="1"/>
            </w:pPr>
          </w:p>
        </w:tc>
      </w:tr>
      <w:tr w:rsidR="004E28E3">
        <w:trPr>
          <w:trHeight w:hRule="exact" w:val="202"/>
          <w:jc w:val="center"/>
        </w:trPr>
        <w:tc>
          <w:tcPr>
            <w:tcW w:w="480"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584"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jc w:val="center"/>
            </w:pPr>
            <w:r>
              <w:rPr>
                <w:rStyle w:val="285pt"/>
              </w:rPr>
              <w:t>размещаются</w:t>
            </w:r>
          </w:p>
        </w:tc>
        <w:tc>
          <w:tcPr>
            <w:tcW w:w="98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вид объекта</w:t>
            </w:r>
          </w:p>
        </w:tc>
        <w:tc>
          <w:tcPr>
            <w:tcW w:w="1142"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jc w:val="center"/>
            </w:pPr>
            <w:r>
              <w:rPr>
                <w:rStyle w:val="285pt"/>
              </w:rPr>
              <w:t>вид</w:t>
            </w:r>
          </w:p>
        </w:tc>
        <w:tc>
          <w:tcPr>
            <w:tcW w:w="1219"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площадь (кв.</w:t>
            </w:r>
          </w:p>
        </w:tc>
        <w:tc>
          <w:tcPr>
            <w:tcW w:w="912"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jc w:val="center"/>
            </w:pPr>
            <w:r>
              <w:rPr>
                <w:rStyle w:val="285pt"/>
              </w:rPr>
              <w:t>страна</w:t>
            </w:r>
          </w:p>
        </w:tc>
        <w:tc>
          <w:tcPr>
            <w:tcW w:w="1128"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вид объекта</w:t>
            </w:r>
          </w:p>
        </w:tc>
        <w:tc>
          <w:tcPr>
            <w:tcW w:w="1219"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площадь (кв.</w:t>
            </w:r>
          </w:p>
        </w:tc>
        <w:tc>
          <w:tcPr>
            <w:tcW w:w="984"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jc w:val="center"/>
            </w:pPr>
            <w:r>
              <w:rPr>
                <w:rStyle w:val="285pt"/>
              </w:rPr>
              <w:t>страна</w:t>
            </w:r>
          </w:p>
        </w:tc>
        <w:tc>
          <w:tcPr>
            <w:tcW w:w="114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051"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ind w:left="140"/>
            </w:pPr>
            <w:r>
              <w:rPr>
                <w:rStyle w:val="285pt"/>
              </w:rPr>
              <w:t xml:space="preserve">доход </w:t>
            </w:r>
            <w:r>
              <w:rPr>
                <w:rStyle w:val="285pt0"/>
              </w:rPr>
              <w:t>&lt;1&gt;</w:t>
            </w:r>
          </w:p>
        </w:tc>
        <w:tc>
          <w:tcPr>
            <w:tcW w:w="1709" w:type="dxa"/>
            <w:tcBorders>
              <w:left w:val="single" w:sz="4" w:space="0" w:color="auto"/>
              <w:righ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jc w:val="center"/>
            </w:pPr>
            <w:r>
              <w:rPr>
                <w:rStyle w:val="285pt"/>
              </w:rPr>
              <w:t>за счет которых</w:t>
            </w:r>
          </w:p>
        </w:tc>
      </w:tr>
      <w:tr w:rsidR="004E28E3">
        <w:trPr>
          <w:trHeight w:hRule="exact" w:val="202"/>
          <w:jc w:val="center"/>
        </w:trPr>
        <w:tc>
          <w:tcPr>
            <w:tcW w:w="480"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584"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8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собственнос</w:t>
            </w:r>
          </w:p>
        </w:tc>
        <w:tc>
          <w:tcPr>
            <w:tcW w:w="1219"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jc w:val="center"/>
            </w:pPr>
            <w:r>
              <w:rPr>
                <w:rStyle w:val="285pt"/>
              </w:rPr>
              <w:t>м)</w:t>
            </w:r>
          </w:p>
        </w:tc>
        <w:tc>
          <w:tcPr>
            <w:tcW w:w="912"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располож</w:t>
            </w:r>
          </w:p>
        </w:tc>
        <w:tc>
          <w:tcPr>
            <w:tcW w:w="1128"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jc w:val="center"/>
            </w:pPr>
            <w:r>
              <w:rPr>
                <w:rStyle w:val="285pt"/>
              </w:rPr>
              <w:t>м)</w:t>
            </w:r>
          </w:p>
        </w:tc>
        <w:tc>
          <w:tcPr>
            <w:tcW w:w="984"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расположе</w:t>
            </w:r>
          </w:p>
        </w:tc>
        <w:tc>
          <w:tcPr>
            <w:tcW w:w="114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051"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jc w:val="center"/>
            </w:pPr>
            <w:r>
              <w:rPr>
                <w:rStyle w:val="285pt"/>
                <w:vertAlign w:val="superscript"/>
              </w:rPr>
              <w:t>(</w:t>
            </w:r>
            <w:r>
              <w:rPr>
                <w:rStyle w:val="285pt"/>
              </w:rPr>
              <w:t>ру</w:t>
            </w:r>
            <w:r>
              <w:rPr>
                <w:rStyle w:val="285pt"/>
                <w:vertAlign w:val="superscript"/>
              </w:rPr>
              <w:t>б</w:t>
            </w:r>
            <w:r>
              <w:rPr>
                <w:rStyle w:val="285pt"/>
              </w:rPr>
              <w:t>0</w:t>
            </w:r>
          </w:p>
        </w:tc>
        <w:tc>
          <w:tcPr>
            <w:tcW w:w="1709" w:type="dxa"/>
            <w:tcBorders>
              <w:left w:val="single" w:sz="4" w:space="0" w:color="auto"/>
              <w:righ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jc w:val="center"/>
            </w:pPr>
            <w:r>
              <w:rPr>
                <w:rStyle w:val="285pt"/>
              </w:rPr>
              <w:t>совершена сделка</w:t>
            </w:r>
          </w:p>
        </w:tc>
      </w:tr>
      <w:tr w:rsidR="004E28E3">
        <w:trPr>
          <w:trHeight w:hRule="exact" w:val="432"/>
          <w:jc w:val="center"/>
        </w:trPr>
        <w:tc>
          <w:tcPr>
            <w:tcW w:w="480"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584"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8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tcBorders>
              <w:left w:val="single" w:sz="4" w:space="0" w:color="auto"/>
            </w:tcBorders>
            <w:shd w:val="clear" w:color="auto" w:fill="FFFFFF"/>
          </w:tcPr>
          <w:p w:rsidR="004E28E3" w:rsidRDefault="006F0F46">
            <w:pPr>
              <w:pStyle w:val="20"/>
              <w:framePr w:w="14688" w:wrap="notBeside" w:vAnchor="text" w:hAnchor="text" w:xAlign="center" w:y="1"/>
              <w:shd w:val="clear" w:color="auto" w:fill="auto"/>
              <w:spacing w:after="0" w:line="170" w:lineRule="exact"/>
              <w:jc w:val="center"/>
            </w:pPr>
            <w:r>
              <w:rPr>
                <w:rStyle w:val="285pt"/>
              </w:rPr>
              <w:t>ти</w:t>
            </w:r>
          </w:p>
        </w:tc>
        <w:tc>
          <w:tcPr>
            <w:tcW w:w="121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12" w:type="dxa"/>
            <w:tcBorders>
              <w:left w:val="single" w:sz="4" w:space="0" w:color="auto"/>
            </w:tcBorders>
            <w:shd w:val="clear" w:color="auto" w:fill="FFFFFF"/>
          </w:tcPr>
          <w:p w:rsidR="004E28E3" w:rsidRDefault="006F0F46">
            <w:pPr>
              <w:pStyle w:val="20"/>
              <w:framePr w:w="14688" w:wrap="notBeside" w:vAnchor="text" w:hAnchor="text" w:xAlign="center" w:y="1"/>
              <w:shd w:val="clear" w:color="auto" w:fill="auto"/>
              <w:spacing w:after="0" w:line="170" w:lineRule="exact"/>
              <w:jc w:val="center"/>
            </w:pPr>
            <w:r>
              <w:rPr>
                <w:rStyle w:val="285pt"/>
              </w:rPr>
              <w:t>ения</w:t>
            </w:r>
          </w:p>
        </w:tc>
        <w:tc>
          <w:tcPr>
            <w:tcW w:w="1128"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84" w:type="dxa"/>
            <w:tcBorders>
              <w:left w:val="single" w:sz="4" w:space="0" w:color="auto"/>
            </w:tcBorders>
            <w:shd w:val="clear" w:color="auto" w:fill="FFFFFF"/>
          </w:tcPr>
          <w:p w:rsidR="004E28E3" w:rsidRDefault="006F0F46">
            <w:pPr>
              <w:pStyle w:val="20"/>
              <w:framePr w:w="14688" w:wrap="notBeside" w:vAnchor="text" w:hAnchor="text" w:xAlign="center" w:y="1"/>
              <w:shd w:val="clear" w:color="auto" w:fill="auto"/>
              <w:spacing w:after="0" w:line="170" w:lineRule="exact"/>
              <w:jc w:val="center"/>
            </w:pPr>
            <w:r>
              <w:rPr>
                <w:rStyle w:val="285pt"/>
              </w:rPr>
              <w:t>ния</w:t>
            </w:r>
          </w:p>
        </w:tc>
        <w:tc>
          <w:tcPr>
            <w:tcW w:w="114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051"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211" w:lineRule="exact"/>
              <w:jc w:val="center"/>
            </w:pPr>
            <w:r>
              <w:rPr>
                <w:rStyle w:val="285pt0"/>
              </w:rPr>
              <w:t xml:space="preserve">&lt;2&gt; </w:t>
            </w:r>
            <w:r>
              <w:rPr>
                <w:rStyle w:val="285pt"/>
              </w:rPr>
              <w:t>(вид приобретенного</w:t>
            </w:r>
          </w:p>
        </w:tc>
      </w:tr>
      <w:tr w:rsidR="004E28E3">
        <w:trPr>
          <w:trHeight w:hRule="exact" w:val="480"/>
          <w:jc w:val="center"/>
        </w:trPr>
        <w:tc>
          <w:tcPr>
            <w:tcW w:w="480"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584"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8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1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84"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051"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4E28E3" w:rsidRDefault="006F0F46">
            <w:pPr>
              <w:pStyle w:val="20"/>
              <w:framePr w:w="14688" w:wrap="notBeside" w:vAnchor="text" w:hAnchor="text" w:xAlign="center" w:y="1"/>
              <w:shd w:val="clear" w:color="auto" w:fill="auto"/>
              <w:spacing w:after="60" w:line="170" w:lineRule="exact"/>
              <w:jc w:val="center"/>
            </w:pPr>
            <w:r>
              <w:rPr>
                <w:rStyle w:val="285pt"/>
              </w:rPr>
              <w:t>имущества,</w:t>
            </w:r>
          </w:p>
          <w:p w:rsidR="004E28E3" w:rsidRDefault="006F0F46">
            <w:pPr>
              <w:pStyle w:val="20"/>
              <w:framePr w:w="14688" w:wrap="notBeside" w:vAnchor="text" w:hAnchor="text" w:xAlign="center" w:y="1"/>
              <w:shd w:val="clear" w:color="auto" w:fill="auto"/>
              <w:spacing w:before="60" w:after="0" w:line="170" w:lineRule="exact"/>
              <w:jc w:val="center"/>
            </w:pPr>
            <w:r>
              <w:rPr>
                <w:rStyle w:val="285pt"/>
              </w:rPr>
              <w:t>источники)</w:t>
            </w:r>
          </w:p>
        </w:tc>
      </w:tr>
      <w:tr w:rsidR="004E28E3">
        <w:trPr>
          <w:trHeight w:hRule="exact" w:val="331"/>
          <w:jc w:val="center"/>
        </w:trPr>
        <w:tc>
          <w:tcPr>
            <w:tcW w:w="480" w:type="dxa"/>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1.</w:t>
            </w:r>
          </w:p>
        </w:tc>
        <w:tc>
          <w:tcPr>
            <w:tcW w:w="1584" w:type="dxa"/>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Абакаров Магомед</w:t>
            </w:r>
          </w:p>
        </w:tc>
        <w:tc>
          <w:tcPr>
            <w:tcW w:w="989" w:type="dxa"/>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Глав Врач</w:t>
            </w:r>
          </w:p>
        </w:tc>
        <w:tc>
          <w:tcPr>
            <w:tcW w:w="1128" w:type="dxa"/>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Земельный</w:t>
            </w:r>
          </w:p>
        </w:tc>
        <w:tc>
          <w:tcPr>
            <w:tcW w:w="1142" w:type="dxa"/>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Общая</w:t>
            </w:r>
          </w:p>
        </w:tc>
        <w:tc>
          <w:tcPr>
            <w:tcW w:w="1219" w:type="dxa"/>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812</w:t>
            </w:r>
          </w:p>
        </w:tc>
        <w:tc>
          <w:tcPr>
            <w:tcW w:w="912"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051" w:type="dxa"/>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507719</w:t>
            </w:r>
          </w:p>
        </w:tc>
        <w:tc>
          <w:tcPr>
            <w:tcW w:w="1709" w:type="dxa"/>
            <w:tcBorders>
              <w:top w:val="single" w:sz="4" w:space="0" w:color="auto"/>
              <w:left w:val="single" w:sz="4" w:space="0" w:color="auto"/>
              <w:right w:val="single" w:sz="4" w:space="0" w:color="auto"/>
            </w:tcBorders>
            <w:shd w:val="clear" w:color="auto" w:fill="FFFFFF"/>
          </w:tcPr>
          <w:p w:rsidR="004E28E3" w:rsidRDefault="004E28E3">
            <w:pPr>
              <w:framePr w:w="14688" w:wrap="notBeside" w:vAnchor="text" w:hAnchor="text" w:xAlign="center" w:y="1"/>
              <w:rPr>
                <w:sz w:val="10"/>
                <w:szCs w:val="10"/>
              </w:rPr>
            </w:pPr>
          </w:p>
        </w:tc>
      </w:tr>
      <w:tr w:rsidR="004E28E3">
        <w:trPr>
          <w:trHeight w:hRule="exact" w:val="610"/>
          <w:jc w:val="center"/>
        </w:trPr>
        <w:tc>
          <w:tcPr>
            <w:tcW w:w="480"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584" w:type="dxa"/>
            <w:tcBorders>
              <w:left w:val="single" w:sz="4" w:space="0" w:color="auto"/>
            </w:tcBorders>
            <w:shd w:val="clear" w:color="auto" w:fill="FFFFFF"/>
          </w:tcPr>
          <w:p w:rsidR="004E28E3" w:rsidRDefault="006F0F46">
            <w:pPr>
              <w:pStyle w:val="20"/>
              <w:framePr w:w="14688" w:wrap="notBeside" w:vAnchor="text" w:hAnchor="text" w:xAlign="center" w:y="1"/>
              <w:shd w:val="clear" w:color="auto" w:fill="auto"/>
              <w:spacing w:after="0" w:line="170" w:lineRule="exact"/>
            </w:pPr>
            <w:r>
              <w:rPr>
                <w:rStyle w:val="285pt"/>
              </w:rPr>
              <w:t>Гамзатович</w:t>
            </w:r>
          </w:p>
        </w:tc>
        <w:tc>
          <w:tcPr>
            <w:tcW w:w="98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206" w:lineRule="exact"/>
            </w:pPr>
            <w:r>
              <w:rPr>
                <w:rStyle w:val="285pt"/>
              </w:rPr>
              <w:t>участок (сКоркмаска ла) Частный</w:t>
            </w:r>
          </w:p>
        </w:tc>
        <w:tc>
          <w:tcPr>
            <w:tcW w:w="1142" w:type="dxa"/>
            <w:tcBorders>
              <w:left w:val="single" w:sz="4" w:space="0" w:color="auto"/>
            </w:tcBorders>
            <w:shd w:val="clear" w:color="auto" w:fill="FFFFFF"/>
            <w:vAlign w:val="center"/>
          </w:tcPr>
          <w:p w:rsidR="004E28E3" w:rsidRDefault="006F0F46">
            <w:pPr>
              <w:pStyle w:val="20"/>
              <w:framePr w:w="14688" w:wrap="notBeside" w:vAnchor="text" w:hAnchor="text" w:xAlign="center" w:y="1"/>
              <w:shd w:val="clear" w:color="auto" w:fill="auto"/>
              <w:spacing w:after="0" w:line="170" w:lineRule="exact"/>
            </w:pPr>
            <w:r>
              <w:rPr>
                <w:rStyle w:val="285pt"/>
              </w:rPr>
              <w:t>Общая</w:t>
            </w:r>
          </w:p>
        </w:tc>
        <w:tc>
          <w:tcPr>
            <w:tcW w:w="1219" w:type="dxa"/>
            <w:tcBorders>
              <w:left w:val="single" w:sz="4" w:space="0" w:color="auto"/>
            </w:tcBorders>
            <w:shd w:val="clear" w:color="auto" w:fill="FFFFFF"/>
            <w:vAlign w:val="center"/>
          </w:tcPr>
          <w:p w:rsidR="004E28E3" w:rsidRDefault="006F0F46">
            <w:pPr>
              <w:pStyle w:val="20"/>
              <w:framePr w:w="14688" w:wrap="notBeside" w:vAnchor="text" w:hAnchor="text" w:xAlign="center" w:y="1"/>
              <w:shd w:val="clear" w:color="auto" w:fill="auto"/>
              <w:spacing w:after="0" w:line="170" w:lineRule="exact"/>
            </w:pPr>
            <w:r>
              <w:rPr>
                <w:rStyle w:val="285pt"/>
              </w:rPr>
              <w:t>228</w:t>
            </w:r>
          </w:p>
        </w:tc>
        <w:tc>
          <w:tcPr>
            <w:tcW w:w="91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84"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051"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4E28E3" w:rsidRDefault="004E28E3">
            <w:pPr>
              <w:framePr w:w="14688" w:wrap="notBeside" w:vAnchor="text" w:hAnchor="text" w:xAlign="center" w:y="1"/>
              <w:rPr>
                <w:sz w:val="10"/>
                <w:szCs w:val="10"/>
              </w:rPr>
            </w:pPr>
          </w:p>
        </w:tc>
      </w:tr>
      <w:tr w:rsidR="004E28E3">
        <w:trPr>
          <w:trHeight w:hRule="exact" w:val="725"/>
          <w:jc w:val="center"/>
        </w:trPr>
        <w:tc>
          <w:tcPr>
            <w:tcW w:w="480"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584"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8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tcPr>
          <w:p w:rsidR="004E28E3" w:rsidRDefault="006F0F46">
            <w:pPr>
              <w:pStyle w:val="20"/>
              <w:framePr w:w="14688" w:wrap="notBeside" w:vAnchor="text" w:hAnchor="text" w:xAlign="center" w:y="1"/>
              <w:shd w:val="clear" w:color="auto" w:fill="auto"/>
              <w:spacing w:after="60" w:line="170" w:lineRule="exact"/>
            </w:pPr>
            <w:r>
              <w:rPr>
                <w:rStyle w:val="285pt"/>
              </w:rPr>
              <w:t>Дом</w:t>
            </w:r>
          </w:p>
          <w:p w:rsidR="004E28E3" w:rsidRDefault="006F0F46">
            <w:pPr>
              <w:pStyle w:val="20"/>
              <w:framePr w:w="14688" w:wrap="notBeside" w:vAnchor="text" w:hAnchor="text" w:xAlign="center" w:y="1"/>
              <w:shd w:val="clear" w:color="auto" w:fill="auto"/>
              <w:spacing w:before="60" w:after="60" w:line="170" w:lineRule="exact"/>
            </w:pPr>
            <w:r>
              <w:rPr>
                <w:rStyle w:val="285pt"/>
              </w:rPr>
              <w:t>(г.Махачкал</w:t>
            </w:r>
          </w:p>
          <w:p w:rsidR="004E28E3" w:rsidRDefault="006F0F46">
            <w:pPr>
              <w:pStyle w:val="20"/>
              <w:framePr w:w="14688" w:wrap="notBeside" w:vAnchor="text" w:hAnchor="text" w:xAlign="center" w:y="1"/>
              <w:shd w:val="clear" w:color="auto" w:fill="auto"/>
              <w:spacing w:before="60" w:after="0" w:line="170" w:lineRule="exact"/>
            </w:pPr>
            <w:r>
              <w:rPr>
                <w:rStyle w:val="285pt"/>
              </w:rPr>
              <w:t>ы)</w:t>
            </w:r>
          </w:p>
        </w:tc>
        <w:tc>
          <w:tcPr>
            <w:tcW w:w="1142" w:type="dxa"/>
            <w:tcBorders>
              <w:left w:val="single" w:sz="4" w:space="0" w:color="auto"/>
            </w:tcBorders>
            <w:shd w:val="clear" w:color="auto" w:fill="FFFFFF"/>
          </w:tcPr>
          <w:p w:rsidR="004E28E3" w:rsidRDefault="006F0F46">
            <w:pPr>
              <w:pStyle w:val="20"/>
              <w:framePr w:w="14688" w:wrap="notBeside" w:vAnchor="text" w:hAnchor="text" w:xAlign="center" w:y="1"/>
              <w:shd w:val="clear" w:color="auto" w:fill="auto"/>
              <w:spacing w:after="0" w:line="170" w:lineRule="exact"/>
            </w:pPr>
            <w:r>
              <w:rPr>
                <w:rStyle w:val="285pt"/>
              </w:rPr>
              <w:t>Общая</w:t>
            </w:r>
          </w:p>
        </w:tc>
        <w:tc>
          <w:tcPr>
            <w:tcW w:w="1219" w:type="dxa"/>
            <w:tcBorders>
              <w:left w:val="single" w:sz="4" w:space="0" w:color="auto"/>
            </w:tcBorders>
            <w:shd w:val="clear" w:color="auto" w:fill="FFFFFF"/>
          </w:tcPr>
          <w:p w:rsidR="004E28E3" w:rsidRDefault="006F0F46">
            <w:pPr>
              <w:pStyle w:val="20"/>
              <w:framePr w:w="14688" w:wrap="notBeside" w:vAnchor="text" w:hAnchor="text" w:xAlign="center" w:y="1"/>
              <w:shd w:val="clear" w:color="auto" w:fill="auto"/>
              <w:spacing w:after="0" w:line="170" w:lineRule="exact"/>
            </w:pPr>
            <w:r>
              <w:rPr>
                <w:rStyle w:val="285pt"/>
              </w:rPr>
              <w:t>400</w:t>
            </w:r>
          </w:p>
        </w:tc>
        <w:tc>
          <w:tcPr>
            <w:tcW w:w="91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84"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051"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4E28E3" w:rsidRDefault="004E28E3">
            <w:pPr>
              <w:framePr w:w="14688" w:wrap="notBeside" w:vAnchor="text" w:hAnchor="text" w:xAlign="center" w:y="1"/>
              <w:rPr>
                <w:sz w:val="10"/>
                <w:szCs w:val="10"/>
              </w:rPr>
            </w:pPr>
          </w:p>
        </w:tc>
      </w:tr>
      <w:tr w:rsidR="004E28E3">
        <w:trPr>
          <w:trHeight w:hRule="exact" w:val="341"/>
          <w:jc w:val="center"/>
        </w:trPr>
        <w:tc>
          <w:tcPr>
            <w:tcW w:w="480"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584" w:type="dxa"/>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Земельный</w:t>
            </w:r>
          </w:p>
        </w:tc>
        <w:tc>
          <w:tcPr>
            <w:tcW w:w="989" w:type="dxa"/>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Медсестра</w:t>
            </w:r>
          </w:p>
        </w:tc>
        <w:tc>
          <w:tcPr>
            <w:tcW w:w="1128" w:type="dxa"/>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Земельный</w:t>
            </w:r>
          </w:p>
        </w:tc>
        <w:tc>
          <w:tcPr>
            <w:tcW w:w="1142" w:type="dxa"/>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Общая</w:t>
            </w:r>
          </w:p>
        </w:tc>
        <w:tc>
          <w:tcPr>
            <w:tcW w:w="1219" w:type="dxa"/>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812</w:t>
            </w:r>
          </w:p>
        </w:tc>
        <w:tc>
          <w:tcPr>
            <w:tcW w:w="912"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051" w:type="dxa"/>
            <w:tcBorders>
              <w:top w:val="single" w:sz="4" w:space="0" w:color="auto"/>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325669</w:t>
            </w:r>
          </w:p>
        </w:tc>
        <w:tc>
          <w:tcPr>
            <w:tcW w:w="1709" w:type="dxa"/>
            <w:tcBorders>
              <w:top w:val="single" w:sz="4" w:space="0" w:color="auto"/>
              <w:left w:val="single" w:sz="4" w:space="0" w:color="auto"/>
              <w:right w:val="single" w:sz="4" w:space="0" w:color="auto"/>
            </w:tcBorders>
            <w:shd w:val="clear" w:color="auto" w:fill="FFFFFF"/>
          </w:tcPr>
          <w:p w:rsidR="004E28E3" w:rsidRDefault="004E28E3">
            <w:pPr>
              <w:framePr w:w="14688" w:wrap="notBeside" w:vAnchor="text" w:hAnchor="text" w:xAlign="center" w:y="1"/>
              <w:rPr>
                <w:sz w:val="10"/>
                <w:szCs w:val="10"/>
              </w:rPr>
            </w:pPr>
          </w:p>
        </w:tc>
      </w:tr>
      <w:tr w:rsidR="004E28E3">
        <w:trPr>
          <w:trHeight w:hRule="exact" w:val="197"/>
          <w:jc w:val="center"/>
        </w:trPr>
        <w:tc>
          <w:tcPr>
            <w:tcW w:w="480"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584"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участок</w:t>
            </w:r>
          </w:p>
        </w:tc>
        <w:tc>
          <w:tcPr>
            <w:tcW w:w="98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участок</w:t>
            </w:r>
          </w:p>
        </w:tc>
        <w:tc>
          <w:tcPr>
            <w:tcW w:w="114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1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84"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051"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4E28E3" w:rsidRDefault="004E28E3">
            <w:pPr>
              <w:framePr w:w="14688" w:wrap="notBeside" w:vAnchor="text" w:hAnchor="text" w:xAlign="center" w:y="1"/>
              <w:rPr>
                <w:sz w:val="10"/>
                <w:szCs w:val="10"/>
              </w:rPr>
            </w:pPr>
          </w:p>
        </w:tc>
      </w:tr>
      <w:tr w:rsidR="004E28E3">
        <w:trPr>
          <w:trHeight w:hRule="exact" w:val="206"/>
          <w:jc w:val="center"/>
        </w:trPr>
        <w:tc>
          <w:tcPr>
            <w:tcW w:w="480"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584" w:type="dxa"/>
            <w:tcBorders>
              <w:left w:val="single" w:sz="4" w:space="0" w:color="auto"/>
            </w:tcBorders>
            <w:shd w:val="clear" w:color="auto" w:fill="FFFFFF"/>
          </w:tcPr>
          <w:p w:rsidR="004E28E3" w:rsidRDefault="006F0F46">
            <w:pPr>
              <w:pStyle w:val="20"/>
              <w:framePr w:w="14688" w:wrap="notBeside" w:vAnchor="text" w:hAnchor="text" w:xAlign="center" w:y="1"/>
              <w:shd w:val="clear" w:color="auto" w:fill="auto"/>
              <w:spacing w:after="0" w:line="170" w:lineRule="exact"/>
            </w:pPr>
            <w:r>
              <w:rPr>
                <w:rStyle w:val="285pt"/>
              </w:rPr>
              <w:t>(сКоркмаскала)</w:t>
            </w:r>
          </w:p>
        </w:tc>
        <w:tc>
          <w:tcPr>
            <w:tcW w:w="98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tcPr>
          <w:p w:rsidR="004E28E3" w:rsidRDefault="006F0F46">
            <w:pPr>
              <w:pStyle w:val="20"/>
              <w:framePr w:w="14688" w:wrap="notBeside" w:vAnchor="text" w:hAnchor="text" w:xAlign="center" w:y="1"/>
              <w:shd w:val="clear" w:color="auto" w:fill="auto"/>
              <w:spacing w:after="0" w:line="170" w:lineRule="exact"/>
            </w:pPr>
            <w:r>
              <w:rPr>
                <w:rStyle w:val="285pt"/>
              </w:rPr>
              <w:t>(сКоркмаска</w:t>
            </w:r>
          </w:p>
        </w:tc>
        <w:tc>
          <w:tcPr>
            <w:tcW w:w="1142" w:type="dxa"/>
            <w:tcBorders>
              <w:left w:val="single" w:sz="4" w:space="0" w:color="auto"/>
            </w:tcBorders>
            <w:shd w:val="clear" w:color="auto" w:fill="FFFFFF"/>
          </w:tcPr>
          <w:p w:rsidR="004E28E3" w:rsidRDefault="006F0F46">
            <w:pPr>
              <w:pStyle w:val="20"/>
              <w:framePr w:w="14688" w:wrap="notBeside" w:vAnchor="text" w:hAnchor="text" w:xAlign="center" w:y="1"/>
              <w:shd w:val="clear" w:color="auto" w:fill="auto"/>
              <w:spacing w:after="0" w:line="170" w:lineRule="exact"/>
            </w:pPr>
            <w:r>
              <w:rPr>
                <w:rStyle w:val="285pt"/>
              </w:rPr>
              <w:t>Общая</w:t>
            </w:r>
          </w:p>
        </w:tc>
        <w:tc>
          <w:tcPr>
            <w:tcW w:w="1219"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228</w:t>
            </w:r>
          </w:p>
        </w:tc>
        <w:tc>
          <w:tcPr>
            <w:tcW w:w="91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84"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051"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4E28E3" w:rsidRDefault="004E28E3">
            <w:pPr>
              <w:framePr w:w="14688" w:wrap="notBeside" w:vAnchor="text" w:hAnchor="text" w:xAlign="center" w:y="1"/>
              <w:rPr>
                <w:sz w:val="10"/>
                <w:szCs w:val="10"/>
              </w:rPr>
            </w:pPr>
          </w:p>
        </w:tc>
      </w:tr>
      <w:tr w:rsidR="004E28E3">
        <w:trPr>
          <w:trHeight w:hRule="exact" w:val="197"/>
          <w:jc w:val="center"/>
        </w:trPr>
        <w:tc>
          <w:tcPr>
            <w:tcW w:w="480"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584"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Частный Дом</w:t>
            </w:r>
          </w:p>
        </w:tc>
        <w:tc>
          <w:tcPr>
            <w:tcW w:w="98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vAlign w:val="bottom"/>
          </w:tcPr>
          <w:p w:rsidR="004E28E3" w:rsidRDefault="006F0F46">
            <w:pPr>
              <w:pStyle w:val="20"/>
              <w:framePr w:w="14688" w:wrap="notBeside" w:vAnchor="text" w:hAnchor="text" w:xAlign="center" w:y="1"/>
              <w:shd w:val="clear" w:color="auto" w:fill="auto"/>
              <w:spacing w:after="0" w:line="170" w:lineRule="exact"/>
            </w:pPr>
            <w:r>
              <w:rPr>
                <w:rStyle w:val="285pt"/>
              </w:rPr>
              <w:t>ла) Частный</w:t>
            </w:r>
          </w:p>
        </w:tc>
        <w:tc>
          <w:tcPr>
            <w:tcW w:w="114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1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84"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051"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4E28E3" w:rsidRDefault="004E28E3">
            <w:pPr>
              <w:framePr w:w="14688" w:wrap="notBeside" w:vAnchor="text" w:hAnchor="text" w:xAlign="center" w:y="1"/>
              <w:rPr>
                <w:sz w:val="10"/>
                <w:szCs w:val="10"/>
              </w:rPr>
            </w:pPr>
          </w:p>
        </w:tc>
      </w:tr>
      <w:tr w:rsidR="004E28E3">
        <w:trPr>
          <w:trHeight w:hRule="exact" w:val="720"/>
          <w:jc w:val="center"/>
        </w:trPr>
        <w:tc>
          <w:tcPr>
            <w:tcW w:w="480"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584" w:type="dxa"/>
            <w:tcBorders>
              <w:left w:val="single" w:sz="4" w:space="0" w:color="auto"/>
            </w:tcBorders>
            <w:shd w:val="clear" w:color="auto" w:fill="FFFFFF"/>
          </w:tcPr>
          <w:p w:rsidR="004E28E3" w:rsidRDefault="006F0F46">
            <w:pPr>
              <w:pStyle w:val="20"/>
              <w:framePr w:w="14688" w:wrap="notBeside" w:vAnchor="text" w:hAnchor="text" w:xAlign="center" w:y="1"/>
              <w:shd w:val="clear" w:color="auto" w:fill="auto"/>
              <w:spacing w:after="0" w:line="170" w:lineRule="exact"/>
            </w:pPr>
            <w:r>
              <w:rPr>
                <w:rStyle w:val="285pt"/>
              </w:rPr>
              <w:t>(гМахачкалы</w:t>
            </w:r>
          </w:p>
        </w:tc>
        <w:tc>
          <w:tcPr>
            <w:tcW w:w="98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tcPr>
          <w:p w:rsidR="004E28E3" w:rsidRDefault="006F0F46">
            <w:pPr>
              <w:pStyle w:val="20"/>
              <w:framePr w:w="14688" w:wrap="notBeside" w:vAnchor="text" w:hAnchor="text" w:xAlign="center" w:y="1"/>
              <w:shd w:val="clear" w:color="auto" w:fill="auto"/>
              <w:spacing w:after="0" w:line="206" w:lineRule="exact"/>
            </w:pPr>
            <w:r>
              <w:rPr>
                <w:rStyle w:val="285pt"/>
              </w:rPr>
              <w:t>Дом</w:t>
            </w:r>
          </w:p>
          <w:p w:rsidR="004E28E3" w:rsidRDefault="006F0F46">
            <w:pPr>
              <w:pStyle w:val="20"/>
              <w:framePr w:w="14688" w:wrap="notBeside" w:vAnchor="text" w:hAnchor="text" w:xAlign="center" w:y="1"/>
              <w:shd w:val="clear" w:color="auto" w:fill="auto"/>
              <w:spacing w:after="0" w:line="206" w:lineRule="exact"/>
            </w:pPr>
            <w:r>
              <w:rPr>
                <w:rStyle w:val="285pt"/>
              </w:rPr>
              <w:t>(г.Махачкал</w:t>
            </w:r>
          </w:p>
          <w:p w:rsidR="004E28E3" w:rsidRDefault="006F0F46">
            <w:pPr>
              <w:pStyle w:val="20"/>
              <w:framePr w:w="14688" w:wrap="notBeside" w:vAnchor="text" w:hAnchor="text" w:xAlign="center" w:y="1"/>
              <w:shd w:val="clear" w:color="auto" w:fill="auto"/>
              <w:spacing w:after="0" w:line="206" w:lineRule="exact"/>
            </w:pPr>
            <w:r>
              <w:rPr>
                <w:rStyle w:val="285pt"/>
              </w:rPr>
              <w:t>ы</w:t>
            </w:r>
          </w:p>
        </w:tc>
        <w:tc>
          <w:tcPr>
            <w:tcW w:w="1142" w:type="dxa"/>
            <w:tcBorders>
              <w:left w:val="single" w:sz="4" w:space="0" w:color="auto"/>
            </w:tcBorders>
            <w:shd w:val="clear" w:color="auto" w:fill="FFFFFF"/>
          </w:tcPr>
          <w:p w:rsidR="004E28E3" w:rsidRDefault="006F0F46">
            <w:pPr>
              <w:pStyle w:val="20"/>
              <w:framePr w:w="14688" w:wrap="notBeside" w:vAnchor="text" w:hAnchor="text" w:xAlign="center" w:y="1"/>
              <w:shd w:val="clear" w:color="auto" w:fill="auto"/>
              <w:spacing w:after="0" w:line="170" w:lineRule="exact"/>
            </w:pPr>
            <w:r>
              <w:rPr>
                <w:rStyle w:val="285pt"/>
              </w:rPr>
              <w:t>Общая</w:t>
            </w:r>
          </w:p>
        </w:tc>
        <w:tc>
          <w:tcPr>
            <w:tcW w:w="1219" w:type="dxa"/>
            <w:tcBorders>
              <w:left w:val="single" w:sz="4" w:space="0" w:color="auto"/>
            </w:tcBorders>
            <w:shd w:val="clear" w:color="auto" w:fill="FFFFFF"/>
          </w:tcPr>
          <w:p w:rsidR="004E28E3" w:rsidRDefault="006F0F46">
            <w:pPr>
              <w:pStyle w:val="20"/>
              <w:framePr w:w="14688" w:wrap="notBeside" w:vAnchor="text" w:hAnchor="text" w:xAlign="center" w:y="1"/>
              <w:shd w:val="clear" w:color="auto" w:fill="auto"/>
              <w:spacing w:after="0" w:line="170" w:lineRule="exact"/>
            </w:pPr>
            <w:r>
              <w:rPr>
                <w:rStyle w:val="285pt"/>
              </w:rPr>
              <w:t>400</w:t>
            </w:r>
          </w:p>
        </w:tc>
        <w:tc>
          <w:tcPr>
            <w:tcW w:w="91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84"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051" w:type="dxa"/>
            <w:tcBorders>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4E28E3" w:rsidRDefault="004E28E3">
            <w:pPr>
              <w:framePr w:w="14688" w:wrap="notBeside" w:vAnchor="text" w:hAnchor="text" w:xAlign="center" w:y="1"/>
              <w:rPr>
                <w:sz w:val="10"/>
                <w:szCs w:val="10"/>
              </w:rPr>
            </w:pPr>
          </w:p>
        </w:tc>
      </w:tr>
      <w:tr w:rsidR="004E28E3">
        <w:trPr>
          <w:trHeight w:hRule="exact" w:val="422"/>
          <w:jc w:val="center"/>
        </w:trPr>
        <w:tc>
          <w:tcPr>
            <w:tcW w:w="480"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4E28E3" w:rsidRDefault="004E28E3">
            <w:pPr>
              <w:framePr w:w="14688"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4E28E3" w:rsidRDefault="004E28E3">
            <w:pPr>
              <w:framePr w:w="14688" w:wrap="notBeside" w:vAnchor="text" w:hAnchor="text" w:xAlign="center" w:y="1"/>
              <w:rPr>
                <w:sz w:val="10"/>
                <w:szCs w:val="10"/>
              </w:rPr>
            </w:pPr>
          </w:p>
        </w:tc>
      </w:tr>
      <w:tr w:rsidR="004E28E3">
        <w:trPr>
          <w:trHeight w:hRule="exact" w:val="427"/>
          <w:jc w:val="center"/>
        </w:trPr>
        <w:tc>
          <w:tcPr>
            <w:tcW w:w="480" w:type="dxa"/>
            <w:tcBorders>
              <w:top w:val="single" w:sz="4" w:space="0" w:color="auto"/>
              <w:left w:val="single" w:sz="4" w:space="0" w:color="auto"/>
              <w:bottom w:val="single" w:sz="4" w:space="0" w:color="auto"/>
            </w:tcBorders>
            <w:shd w:val="clear" w:color="auto" w:fill="FFFFFF"/>
            <w:vAlign w:val="center"/>
          </w:tcPr>
          <w:p w:rsidR="004E28E3" w:rsidRDefault="006F0F46">
            <w:pPr>
              <w:pStyle w:val="20"/>
              <w:framePr w:w="14688" w:wrap="notBeside" w:vAnchor="text" w:hAnchor="text" w:xAlign="center" w:y="1"/>
              <w:shd w:val="clear" w:color="auto" w:fill="auto"/>
              <w:spacing w:after="0" w:line="170" w:lineRule="exact"/>
            </w:pPr>
            <w:r>
              <w:rPr>
                <w:rStyle w:val="285pt"/>
              </w:rPr>
              <w:t>2.</w:t>
            </w:r>
          </w:p>
        </w:tc>
        <w:tc>
          <w:tcPr>
            <w:tcW w:w="1584" w:type="dxa"/>
            <w:tcBorders>
              <w:top w:val="single" w:sz="4" w:space="0" w:color="auto"/>
              <w:left w:val="single" w:sz="4" w:space="0" w:color="auto"/>
              <w:bottom w:val="single" w:sz="4" w:space="0" w:color="auto"/>
            </w:tcBorders>
            <w:shd w:val="clear" w:color="auto" w:fill="FFFFFF"/>
          </w:tcPr>
          <w:p w:rsidR="004E28E3" w:rsidRDefault="004E28E3">
            <w:pPr>
              <w:framePr w:w="14688"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4E28E3" w:rsidRDefault="004E28E3">
            <w:pPr>
              <w:framePr w:w="14688" w:wrap="notBeside" w:vAnchor="text" w:hAnchor="text" w:xAlign="center" w:y="1"/>
              <w:rPr>
                <w:sz w:val="10"/>
                <w:szCs w:val="10"/>
              </w:rPr>
            </w:pPr>
          </w:p>
        </w:tc>
        <w:tc>
          <w:tcPr>
            <w:tcW w:w="912" w:type="dxa"/>
            <w:tcBorders>
              <w:top w:val="single" w:sz="4" w:space="0" w:color="auto"/>
              <w:left w:val="single" w:sz="4" w:space="0" w:color="auto"/>
              <w:bottom w:val="single" w:sz="4" w:space="0" w:color="auto"/>
            </w:tcBorders>
            <w:shd w:val="clear" w:color="auto" w:fill="FFFFFF"/>
          </w:tcPr>
          <w:p w:rsidR="004E28E3" w:rsidRDefault="004E28E3">
            <w:pPr>
              <w:framePr w:w="14688"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4E28E3" w:rsidRDefault="004E28E3">
            <w:pPr>
              <w:framePr w:w="14688"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4E28E3" w:rsidRDefault="004E28E3">
            <w:pPr>
              <w:framePr w:w="14688" w:wrap="notBeside" w:vAnchor="text" w:hAnchor="text" w:xAlign="center" w:y="1"/>
              <w:rPr>
                <w:sz w:val="10"/>
                <w:szCs w:val="10"/>
              </w:rPr>
            </w:pPr>
          </w:p>
        </w:tc>
        <w:tc>
          <w:tcPr>
            <w:tcW w:w="984" w:type="dxa"/>
            <w:tcBorders>
              <w:top w:val="single" w:sz="4" w:space="0" w:color="auto"/>
              <w:left w:val="single" w:sz="4" w:space="0" w:color="auto"/>
              <w:bottom w:val="single" w:sz="4" w:space="0" w:color="auto"/>
            </w:tcBorders>
            <w:shd w:val="clear" w:color="auto" w:fill="FFFFFF"/>
          </w:tcPr>
          <w:p w:rsidR="004E28E3" w:rsidRDefault="004E28E3">
            <w:pPr>
              <w:framePr w:w="14688" w:wrap="notBeside" w:vAnchor="text" w:hAnchor="text" w:xAlign="center" w:y="1"/>
              <w:rPr>
                <w:sz w:val="10"/>
                <w:szCs w:val="10"/>
              </w:rPr>
            </w:pPr>
          </w:p>
        </w:tc>
        <w:tc>
          <w:tcPr>
            <w:tcW w:w="1142" w:type="dxa"/>
            <w:tcBorders>
              <w:top w:val="single" w:sz="4" w:space="0" w:color="auto"/>
              <w:left w:val="single" w:sz="4" w:space="0" w:color="auto"/>
              <w:bottom w:val="single" w:sz="4" w:space="0" w:color="auto"/>
            </w:tcBorders>
            <w:shd w:val="clear" w:color="auto" w:fill="FFFFFF"/>
          </w:tcPr>
          <w:p w:rsidR="004E28E3" w:rsidRDefault="004E28E3">
            <w:pPr>
              <w:framePr w:w="14688" w:wrap="notBeside" w:vAnchor="text" w:hAnchor="text" w:xAlign="center" w:y="1"/>
              <w:rPr>
                <w:sz w:val="10"/>
                <w:szCs w:val="10"/>
              </w:rPr>
            </w:pPr>
          </w:p>
        </w:tc>
        <w:tc>
          <w:tcPr>
            <w:tcW w:w="1051" w:type="dxa"/>
            <w:tcBorders>
              <w:top w:val="single" w:sz="4" w:space="0" w:color="auto"/>
              <w:left w:val="single" w:sz="4" w:space="0" w:color="auto"/>
              <w:bottom w:val="single" w:sz="4" w:space="0" w:color="auto"/>
            </w:tcBorders>
            <w:shd w:val="clear" w:color="auto" w:fill="FFFFFF"/>
          </w:tcPr>
          <w:p w:rsidR="004E28E3" w:rsidRDefault="004E28E3">
            <w:pPr>
              <w:framePr w:w="14688"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4E28E3" w:rsidRDefault="004E28E3">
            <w:pPr>
              <w:framePr w:w="14688" w:wrap="notBeside" w:vAnchor="text" w:hAnchor="text" w:xAlign="center" w:y="1"/>
              <w:rPr>
                <w:sz w:val="10"/>
                <w:szCs w:val="10"/>
              </w:rPr>
            </w:pPr>
          </w:p>
        </w:tc>
      </w:tr>
    </w:tbl>
    <w:p w:rsidR="004E28E3" w:rsidRDefault="004E28E3">
      <w:pPr>
        <w:framePr w:w="14688" w:wrap="notBeside" w:vAnchor="text" w:hAnchor="text" w:xAlign="center" w:y="1"/>
        <w:rPr>
          <w:sz w:val="2"/>
          <w:szCs w:val="2"/>
        </w:rPr>
      </w:pPr>
    </w:p>
    <w:p w:rsidR="004E28E3" w:rsidRDefault="004E28E3">
      <w:pPr>
        <w:rPr>
          <w:sz w:val="2"/>
          <w:szCs w:val="2"/>
        </w:rPr>
      </w:pPr>
    </w:p>
    <w:p w:rsidR="004E28E3" w:rsidRDefault="004E28E3">
      <w:pPr>
        <w:rPr>
          <w:sz w:val="2"/>
          <w:szCs w:val="2"/>
        </w:rPr>
      </w:pPr>
    </w:p>
    <w:sectPr w:rsidR="004E28E3">
      <w:pgSz w:w="16840" w:h="11900" w:orient="landscape"/>
      <w:pgMar w:top="1673" w:right="1023" w:bottom="1126" w:left="11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E05" w:rsidRDefault="00865E05">
      <w:r>
        <w:separator/>
      </w:r>
    </w:p>
  </w:endnote>
  <w:endnote w:type="continuationSeparator" w:id="0">
    <w:p w:rsidR="00865E05" w:rsidRDefault="0086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E05" w:rsidRDefault="00865E05"/>
  </w:footnote>
  <w:footnote w:type="continuationSeparator" w:id="0">
    <w:p w:rsidR="00865E05" w:rsidRDefault="00865E0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E3"/>
    <w:rsid w:val="004E28E3"/>
    <w:rsid w:val="006F0F46"/>
    <w:rsid w:val="00865E05"/>
    <w:rsid w:val="008967C2"/>
    <w:rsid w:val="00A7249F"/>
    <w:rsid w:val="00D24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51FB"/>
  <w15:docId w15:val="{109D62F6-2730-4578-8ECF-E25D69C2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20">
    <w:name w:val="Основной текст (2)"/>
    <w:basedOn w:val="a"/>
    <w:link w:val="2"/>
    <w:pPr>
      <w:shd w:val="clear" w:color="auto" w:fill="FFFFFF"/>
      <w:spacing w:after="240" w:line="274"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Магомедов</dc:creator>
  <cp:lastModifiedBy>Руслан Магомедов</cp:lastModifiedBy>
  <cp:revision>4</cp:revision>
  <dcterms:created xsi:type="dcterms:W3CDTF">2018-01-16T08:27:00Z</dcterms:created>
  <dcterms:modified xsi:type="dcterms:W3CDTF">2018-01-24T12:18:00Z</dcterms:modified>
</cp:coreProperties>
</file>